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>Директор МКУК «МЦБС»</w:t>
      </w:r>
    </w:p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 xml:space="preserve"> городского округа Сокольский </w:t>
      </w:r>
    </w:p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 xml:space="preserve">Нижегородской области </w:t>
      </w:r>
    </w:p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>___________________ Н.Н. Лабутина</w:t>
      </w:r>
    </w:p>
    <w:p w:rsidR="00BC6687" w:rsidRPr="000B7790" w:rsidRDefault="00BC6687" w:rsidP="00BC6687">
      <w:pPr>
        <w:jc w:val="right"/>
        <w:rPr>
          <w:rFonts w:ascii="Times New Roman" w:hAnsi="Times New Roman" w:cs="Times New Roman"/>
          <w:sz w:val="28"/>
          <w:szCs w:val="28"/>
        </w:rPr>
      </w:pPr>
      <w:r w:rsidRPr="000B7790">
        <w:rPr>
          <w:rFonts w:ascii="Times New Roman" w:hAnsi="Times New Roman" w:cs="Times New Roman"/>
          <w:sz w:val="28"/>
          <w:szCs w:val="28"/>
        </w:rPr>
        <w:t>«_</w:t>
      </w:r>
      <w:r w:rsidR="00E30BCC" w:rsidRPr="00E30BCC">
        <w:rPr>
          <w:rFonts w:ascii="Times New Roman" w:hAnsi="Times New Roman" w:cs="Times New Roman"/>
          <w:sz w:val="28"/>
          <w:szCs w:val="28"/>
          <w:u w:val="single"/>
        </w:rPr>
        <w:t>18</w:t>
      </w:r>
      <w:r w:rsidRPr="000B7790">
        <w:rPr>
          <w:rFonts w:ascii="Times New Roman" w:hAnsi="Times New Roman" w:cs="Times New Roman"/>
          <w:sz w:val="28"/>
          <w:szCs w:val="28"/>
        </w:rPr>
        <w:t>_» __</w:t>
      </w:r>
      <w:r w:rsidR="00E30BCC" w:rsidRPr="00E30BCC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Pr="000B7790">
        <w:rPr>
          <w:rFonts w:ascii="Times New Roman" w:hAnsi="Times New Roman" w:cs="Times New Roman"/>
          <w:sz w:val="28"/>
          <w:szCs w:val="28"/>
        </w:rPr>
        <w:t>_____2020 года</w:t>
      </w:r>
    </w:p>
    <w:p w:rsidR="00BC6687" w:rsidRPr="000B7790" w:rsidRDefault="00BC6687" w:rsidP="00BC6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C6687" w:rsidRPr="000B7790" w:rsidRDefault="002738DE" w:rsidP="00BC6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р</w:t>
      </w:r>
      <w:r w:rsidR="00BC6687" w:rsidRPr="000B7790">
        <w:rPr>
          <w:rFonts w:ascii="Times New Roman" w:hAnsi="Times New Roman" w:cs="Times New Roman"/>
          <w:b/>
          <w:sz w:val="28"/>
          <w:szCs w:val="28"/>
        </w:rPr>
        <w:t xml:space="preserve">аботы Центральной библиотеки им. А.С. Пушкина МКУК «МЦБС» </w:t>
      </w:r>
    </w:p>
    <w:p w:rsidR="00BC6687" w:rsidRPr="000B7790" w:rsidRDefault="00BC6687" w:rsidP="00BC6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городского округа Сокольский Нижегородской области на март 2020 года</w:t>
      </w:r>
    </w:p>
    <w:tbl>
      <w:tblPr>
        <w:tblStyle w:val="a3"/>
        <w:tblW w:w="15501" w:type="dxa"/>
        <w:tblLook w:val="04A0"/>
      </w:tblPr>
      <w:tblGrid>
        <w:gridCol w:w="1101"/>
        <w:gridCol w:w="5528"/>
        <w:gridCol w:w="2957"/>
        <w:gridCol w:w="2957"/>
        <w:gridCol w:w="2958"/>
      </w:tblGrid>
      <w:tr w:rsidR="00BC6687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организацию и исполнение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BC6687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BC66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8DE" w:rsidRPr="000B7790" w:rsidRDefault="002738DE" w:rsidP="00F91A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«Гуляй, народ, Маслени</w:t>
            </w:r>
            <w:r w:rsidR="00F91AC8"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ца у ворот» - районный праздник.</w:t>
            </w:r>
          </w:p>
          <w:p w:rsidR="002738DE" w:rsidRPr="000B7790" w:rsidRDefault="00273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1. «</w:t>
            </w:r>
            <w:proofErr w:type="spellStart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Сокольчане</w:t>
            </w:r>
            <w:proofErr w:type="spellEnd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сокольчанки</w:t>
            </w:r>
            <w:proofErr w:type="spellEnd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» - краеведческая беспроигрышная книжная викторина;</w:t>
            </w:r>
          </w:p>
          <w:p w:rsidR="00BC6687" w:rsidRPr="000B7790" w:rsidRDefault="00273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2. «Мастера и мастерицы» - улица </w:t>
            </w:r>
            <w:proofErr w:type="spellStart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сокольских</w:t>
            </w:r>
            <w:proofErr w:type="spellEnd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мастеров.</w:t>
            </w:r>
            <w:r w:rsidR="00BC6687"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542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C6687" w:rsidRPr="000B77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273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Лабутина Н.Н., директор МКУК «МЦБС»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273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Парк Победы</w:t>
            </w:r>
          </w:p>
        </w:tc>
      </w:tr>
      <w:tr w:rsidR="00332C26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C26" w:rsidRPr="000B7790" w:rsidRDefault="00EA7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C26" w:rsidRPr="000B7790" w:rsidRDefault="00332C26" w:rsidP="00332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«Женский почерк в современной литературе» - книжная экспозиция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C26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97CC9" w:rsidRPr="000B77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2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C9" w:rsidRPr="000B77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42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7CC9" w:rsidRPr="000B7790"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C26" w:rsidRPr="000B7790" w:rsidRDefault="00197C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Беляева Н.Ю., зав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C26" w:rsidRPr="000B7790" w:rsidRDefault="00197C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BC6687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EA7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BC6687" w:rsidRPr="000B77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EE3" w:rsidRPr="000B7790" w:rsidRDefault="00504EE3" w:rsidP="00504E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«А медсестрой ты стала</w:t>
            </w:r>
          </w:p>
          <w:p w:rsidR="00BC6687" w:rsidRPr="000B7790" w:rsidRDefault="00504EE3" w:rsidP="00504E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по призванью,  в ту пору шла суровая война» - виртуальная выставка-посвящение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8676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867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Казакова Н.Н., зав.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867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BC6687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EA7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6687" w:rsidRPr="000B77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9C3F69" w:rsidP="00542A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eastAsia="Calibri" w:hAnsi="Times New Roman" w:cs="Times New Roman"/>
                <w:sz w:val="28"/>
                <w:szCs w:val="28"/>
              </w:rPr>
              <w:t>«На заметку потребителю (читаем этикетки товаров)»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B77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информационный буклет 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 Всемирному Дню защиты прав потребителей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1602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9C3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9C3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BC6687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687" w:rsidRPr="000B7790" w:rsidRDefault="00EA7F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6687" w:rsidRPr="000B77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F3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eastAsia="Calibri" w:hAnsi="Times New Roman" w:cs="Times New Roman"/>
                <w:sz w:val="28"/>
                <w:szCs w:val="28"/>
              </w:rPr>
              <w:t>«И гордо шелестят знамена»</w:t>
            </w:r>
            <w:r w:rsidRPr="000B77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- </w:t>
            </w:r>
            <w:r w:rsidRPr="000B7790">
              <w:rPr>
                <w:rFonts w:ascii="Times New Roman" w:eastAsia="Calibri" w:hAnsi="Times New Roman" w:cs="Times New Roman"/>
                <w:sz w:val="28"/>
                <w:szCs w:val="28"/>
              </w:rPr>
              <w:t>час патриотизма в любительском объединении «Правовой факультет»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F34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03.03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F34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687" w:rsidRPr="000B7790" w:rsidRDefault="00F3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«Прекрасных женщин имена…» - информационная книжная выставка к Международному женскому дню в районном Доме культуры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Беляева Н.Ю., зав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«Через книгу к добру и свет» -  выставка знакомство с новинками православной литературы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Беляева Н.Ю., зав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771B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День православной книги</w:t>
            </w:r>
          </w:p>
          <w:p w:rsidR="00126404" w:rsidRPr="000B7790" w:rsidRDefault="00126404" w:rsidP="00771B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Духовно-просветительский вечер</w:t>
            </w:r>
          </w:p>
          <w:p w:rsidR="00126404" w:rsidRPr="000B7790" w:rsidRDefault="00126404" w:rsidP="00771B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«Мир обожженной душе…» (протоиерей Владимир Гофман</w:t>
            </w:r>
            <w:proofErr w:type="gramEnd"/>
          </w:p>
          <w:p w:rsidR="00126404" w:rsidRPr="000B7790" w:rsidRDefault="00126404" w:rsidP="00771B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и его произведения)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Казакова Н.Н., зав.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EA7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День православной книги</w:t>
            </w:r>
          </w:p>
          <w:p w:rsidR="00126404" w:rsidRPr="000B7790" w:rsidRDefault="00126404" w:rsidP="004E2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«Иди, мой друг, всегда иди </w:t>
            </w:r>
          </w:p>
          <w:p w:rsidR="00126404" w:rsidRPr="000B7790" w:rsidRDefault="00126404" w:rsidP="004E2C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Дорогою добра» - урок духовности по творчеству православного писателя В.Крупина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Беляева Н.Ю., зав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0B779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«В интересах потребителя» - </w:t>
            </w:r>
            <w:proofErr w:type="spellStart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внутриполочная</w:t>
            </w:r>
            <w:proofErr w:type="spellEnd"/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EA7FB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EA7F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 85-летию газеты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«Сельская новь»</w:t>
            </w:r>
          </w:p>
          <w:p w:rsidR="00126404" w:rsidRPr="000B7790" w:rsidRDefault="00126404" w:rsidP="00E3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верстка </w:t>
            </w:r>
          </w:p>
          <w:p w:rsidR="00126404" w:rsidRPr="000B7790" w:rsidRDefault="00126404" w:rsidP="00E3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«Пульс времени»: </w:t>
            </w:r>
          </w:p>
          <w:p w:rsidR="00126404" w:rsidRPr="000B7790" w:rsidRDefault="00126404" w:rsidP="00E3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 кн. выставка;</w:t>
            </w:r>
          </w:p>
          <w:p w:rsidR="00126404" w:rsidRPr="000B7790" w:rsidRDefault="00126404" w:rsidP="00E33C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 живое слово журналиста;</w:t>
            </w:r>
          </w:p>
          <w:p w:rsidR="00126404" w:rsidRPr="000B7790" w:rsidRDefault="00126404" w:rsidP="00F91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 мастер класс.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Казакова Н.Н., зав.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EA7FB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F91A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Стихи, рожденные войной» - музыкально-поэтический вечер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Беляева Н.Ю., зав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EA7FB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7C63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поэтический марафон – благодарность</w:t>
            </w:r>
          </w:p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«А мы с тобой войны не знали…»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Казакова Н.Н., зав.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EA7FB0" w:rsidRDefault="00126404" w:rsidP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 w:rsidP="00305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Сбор и обработка материалов поисково-краеведческого проекта </w:t>
            </w:r>
          </w:p>
          <w:p w:rsidR="00126404" w:rsidRPr="000B7790" w:rsidRDefault="00126404" w:rsidP="003052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«Войною опаленная семья»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Казакова Н.Н., зав. 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  <w:tr w:rsidR="00126404" w:rsidRPr="000B7790" w:rsidTr="00BC66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404" w:rsidRPr="00EA7FB0" w:rsidRDefault="008B36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Default="00126404" w:rsidP="00EA7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Районная заочная </w:t>
            </w:r>
          </w:p>
          <w:p w:rsidR="00126404" w:rsidRPr="00EA7FB0" w:rsidRDefault="00126404" w:rsidP="00EA7F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FB0">
              <w:rPr>
                <w:rFonts w:ascii="Times New Roman" w:hAnsi="Times New Roman" w:cs="Times New Roman"/>
                <w:b/>
                <w:sz w:val="28"/>
                <w:szCs w:val="28"/>
              </w:rPr>
              <w:t>читательская конференция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26404" w:rsidRPr="000B7790" w:rsidRDefault="00126404" w:rsidP="009015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районного этапа областной заочной читательской конференции </w:t>
            </w: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«Книги памяти нашей».</w:t>
            </w:r>
          </w:p>
          <w:p w:rsidR="00126404" w:rsidRPr="000B7790" w:rsidRDefault="00126404" w:rsidP="00901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В программе: </w:t>
            </w:r>
          </w:p>
          <w:p w:rsidR="00126404" w:rsidRPr="000B7790" w:rsidRDefault="00126404" w:rsidP="00901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</w:t>
            </w: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награждение участников конференции;</w:t>
            </w:r>
          </w:p>
          <w:p w:rsidR="00126404" w:rsidRPr="000B7790" w:rsidRDefault="00126404" w:rsidP="009015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- «Война народная в стихах и прозе» - коллективный обзор литературы с элементами театрализации.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Корчагина Н.В., зав ОСКД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04" w:rsidRPr="000B7790" w:rsidRDefault="00126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sz w:val="28"/>
                <w:szCs w:val="28"/>
              </w:rPr>
              <w:t>ЦБ им. А.С. Пушкина</w:t>
            </w:r>
          </w:p>
        </w:tc>
      </w:tr>
    </w:tbl>
    <w:p w:rsidR="00126404" w:rsidRPr="000B7790" w:rsidRDefault="00126404" w:rsidP="00E33CC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26404" w:rsidRPr="000B7790" w:rsidSect="00BC66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6687"/>
    <w:rsid w:val="0003634D"/>
    <w:rsid w:val="000829B8"/>
    <w:rsid w:val="000B7790"/>
    <w:rsid w:val="000D4180"/>
    <w:rsid w:val="00126404"/>
    <w:rsid w:val="00160214"/>
    <w:rsid w:val="00197CC9"/>
    <w:rsid w:val="001E535A"/>
    <w:rsid w:val="00226A6B"/>
    <w:rsid w:val="002738DE"/>
    <w:rsid w:val="0028065E"/>
    <w:rsid w:val="00287096"/>
    <w:rsid w:val="003052C5"/>
    <w:rsid w:val="00332C26"/>
    <w:rsid w:val="00376965"/>
    <w:rsid w:val="003D7662"/>
    <w:rsid w:val="004E2C77"/>
    <w:rsid w:val="004F4E10"/>
    <w:rsid w:val="00504EE3"/>
    <w:rsid w:val="00542AC2"/>
    <w:rsid w:val="00771BA9"/>
    <w:rsid w:val="007C63B9"/>
    <w:rsid w:val="007E0415"/>
    <w:rsid w:val="00867623"/>
    <w:rsid w:val="008B36DE"/>
    <w:rsid w:val="00901510"/>
    <w:rsid w:val="009C3F69"/>
    <w:rsid w:val="00B30329"/>
    <w:rsid w:val="00B33B81"/>
    <w:rsid w:val="00BC6687"/>
    <w:rsid w:val="00CA695B"/>
    <w:rsid w:val="00E30BCC"/>
    <w:rsid w:val="00E33CCC"/>
    <w:rsid w:val="00EA4FCD"/>
    <w:rsid w:val="00EA7FB0"/>
    <w:rsid w:val="00F34B5A"/>
    <w:rsid w:val="00F54078"/>
    <w:rsid w:val="00F9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usr02</cp:lastModifiedBy>
  <cp:revision>34</cp:revision>
  <dcterms:created xsi:type="dcterms:W3CDTF">2020-02-17T13:11:00Z</dcterms:created>
  <dcterms:modified xsi:type="dcterms:W3CDTF">2020-02-18T12:45:00Z</dcterms:modified>
</cp:coreProperties>
</file>